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83.2" w:right="652.799999999999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Michigan Dairy Queen Operators Association Membership Form, Year 201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Annual Dues $50 Per Store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-209549</wp:posOffset>
            </wp:positionH>
            <wp:positionV relativeFrom="paragraph">
              <wp:posOffset>114300</wp:posOffset>
            </wp:positionV>
            <wp:extent cx="1433513" cy="941282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9412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360" w:right="5750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check payable to: MDQOA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60" w:right="384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 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Please Make Note of the New Address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1800" w:right="550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MDQOA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1800" w:right="550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400 Lakeside Drive Waterford, MI 48328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360" w:right="6172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Store # 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360" w:right="388.800000000001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Owners Name: 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360" w:right="451.19999999999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Company Name: 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360" w:right="422.4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Address: 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800" w:right="422.4000000000001" w:hanging="10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Street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2520" w:right="801.59999999999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City State Zip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360" w:right="42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Store Phone # __________________ Home Phone # 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360" w:right="48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Cell Phone # 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360" w:right="417.5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Email Address 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360" w:right="25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Mailing Address (If Different From Store)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360" w:right="403.199999999999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2520" w:right="403.19999999999936" w:firstLine="0"/>
        <w:jc w:val="left"/>
        <w:rPr>
          <w:rFonts w:ascii="Times New Roman" w:cs="Times New Roman" w:eastAsia="Times New Roman" w:hAnsi="Times New Roman"/>
          <w:sz w:val="19.9950008392334"/>
          <w:szCs w:val="19.995000839233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360" w:right="403.199999999999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______________________________________________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800" w:right="403.19999999999936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50008392334"/>
          <w:szCs w:val="19.9950008392334"/>
          <w:u w:val="none"/>
          <w:shd w:fill="auto" w:val="clear"/>
          <w:vertAlign w:val="baseline"/>
          <w:rtl w:val="0"/>
        </w:rPr>
        <w:t xml:space="preserve">City State Zip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360" w:right="446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Please fill out all information so we can update our records. If you have more than one store please add additional stores information and numbers to back of this form.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Please note: It is $50 per store.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360" w:right="74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Date Paid: __________________ Check # _____________________ </w:t>
      </w:r>
    </w:p>
    <w:sectPr>
      <w:pgSz w:h="15840" w:w="12240"/>
      <w:pgMar w:bottom="36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